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32F10" w14:textId="77777777" w:rsidR="00CA474D" w:rsidRPr="00E00F8B" w:rsidRDefault="00CA474D" w:rsidP="00572F00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985"/>
        <w:gridCol w:w="1417"/>
        <w:gridCol w:w="624"/>
        <w:gridCol w:w="321"/>
        <w:gridCol w:w="1359"/>
        <w:gridCol w:w="1359"/>
      </w:tblGrid>
      <w:tr w:rsidR="00CA474D" w:rsidRPr="00E00F8B" w14:paraId="44409403" w14:textId="77777777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913641" w14:textId="77777777" w:rsidR="00CA474D" w:rsidRPr="00E00F8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72" w:type="dxa"/>
            <w:gridSpan w:val="5"/>
          </w:tcPr>
          <w:p w14:paraId="26DB335B" w14:textId="77777777" w:rsidR="00CA474D" w:rsidRPr="00E00F8B" w:rsidRDefault="00CA474D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Nazwa modułu (bloku przedmiotów): </w:t>
            </w:r>
            <w:r w:rsidR="00300519" w:rsidRPr="00E00F8B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424DF86F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Kod modułu:</w:t>
            </w:r>
            <w:r w:rsidR="00300519" w:rsidRPr="00E00F8B">
              <w:rPr>
                <w:sz w:val="22"/>
                <w:szCs w:val="22"/>
              </w:rPr>
              <w:t xml:space="preserve"> B</w:t>
            </w:r>
          </w:p>
        </w:tc>
      </w:tr>
      <w:tr w:rsidR="00CA474D" w:rsidRPr="00E00F8B" w14:paraId="51AB5C1E" w14:textId="77777777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7B212F" w14:textId="77777777" w:rsidR="00CA474D" w:rsidRPr="00E00F8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72" w:type="dxa"/>
            <w:gridSpan w:val="5"/>
          </w:tcPr>
          <w:p w14:paraId="1AB51012" w14:textId="77777777" w:rsidR="00CA474D" w:rsidRPr="00E00F8B" w:rsidRDefault="00CA474D" w:rsidP="00300519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Nazwa przedmiotu: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5A6D64" w:rsidRPr="00E00F8B">
              <w:rPr>
                <w:b/>
                <w:sz w:val="22"/>
                <w:szCs w:val="22"/>
              </w:rPr>
              <w:t xml:space="preserve">Prawo podatkowe w </w:t>
            </w:r>
            <w:r w:rsidR="00300519" w:rsidRPr="00E00F8B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2F365017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Kod przedmiotu:</w:t>
            </w:r>
            <w:r w:rsidR="00300519" w:rsidRPr="00E00F8B">
              <w:rPr>
                <w:sz w:val="22"/>
                <w:szCs w:val="22"/>
              </w:rPr>
              <w:t xml:space="preserve"> 6.</w:t>
            </w:r>
          </w:p>
        </w:tc>
      </w:tr>
      <w:tr w:rsidR="00CA474D" w:rsidRPr="00E00F8B" w14:paraId="2076C860" w14:textId="77777777" w:rsidTr="00520064">
        <w:trPr>
          <w:cantSplit/>
        </w:trPr>
        <w:tc>
          <w:tcPr>
            <w:tcW w:w="497" w:type="dxa"/>
            <w:vMerge/>
          </w:tcPr>
          <w:p w14:paraId="35F9DBF7" w14:textId="77777777" w:rsidR="00CA474D" w:rsidRPr="00E00F8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D78703E" w14:textId="77777777" w:rsidR="00CA474D" w:rsidRPr="00E00F8B" w:rsidRDefault="00CA474D" w:rsidP="00520064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Nazwa jednostki organizacyjnej prowadzącej przedmiot / moduł</w:t>
            </w:r>
            <w:r w:rsidRPr="00E00F8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00F8B" w14:paraId="235CE8FA" w14:textId="77777777" w:rsidTr="00520064">
        <w:trPr>
          <w:cantSplit/>
        </w:trPr>
        <w:tc>
          <w:tcPr>
            <w:tcW w:w="497" w:type="dxa"/>
            <w:vMerge/>
          </w:tcPr>
          <w:p w14:paraId="07F1DA27" w14:textId="77777777" w:rsidR="00CA474D" w:rsidRPr="00E00F8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44AC463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Nazwa kierunku: </w:t>
            </w:r>
            <w:r w:rsidR="003500E8" w:rsidRPr="00E00F8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035E8B" w:rsidRPr="00E00F8B" w14:paraId="0B150B27" w14:textId="77777777" w:rsidTr="00572F00">
        <w:trPr>
          <w:cantSplit/>
        </w:trPr>
        <w:tc>
          <w:tcPr>
            <w:tcW w:w="497" w:type="dxa"/>
            <w:vMerge/>
          </w:tcPr>
          <w:p w14:paraId="3E627E96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7523C9D" w14:textId="5C19184F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Forma </w:t>
            </w:r>
            <w:proofErr w:type="spellStart"/>
            <w:r w:rsidRPr="00E00F8B">
              <w:rPr>
                <w:sz w:val="22"/>
                <w:szCs w:val="22"/>
              </w:rPr>
              <w:t>studiów:</w:t>
            </w:r>
            <w:r w:rsidR="00572F00" w:rsidRPr="00E00F8B">
              <w:rPr>
                <w:b/>
                <w:sz w:val="22"/>
                <w:szCs w:val="22"/>
              </w:rPr>
              <w:t>SN</w:t>
            </w:r>
            <w:proofErr w:type="spellEnd"/>
          </w:p>
        </w:tc>
        <w:tc>
          <w:tcPr>
            <w:tcW w:w="3402" w:type="dxa"/>
            <w:gridSpan w:val="2"/>
          </w:tcPr>
          <w:p w14:paraId="793A2B42" w14:textId="49C6641E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Profil </w:t>
            </w:r>
            <w:proofErr w:type="spellStart"/>
            <w:r w:rsidRPr="00E00F8B">
              <w:rPr>
                <w:sz w:val="22"/>
                <w:szCs w:val="22"/>
              </w:rPr>
              <w:t>kształcenia:</w:t>
            </w:r>
            <w:r w:rsidRPr="00E00F8B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479A7205" w14:textId="77777777" w:rsidR="00035E8B" w:rsidRPr="00E00F8B" w:rsidRDefault="00035E8B" w:rsidP="002C68B3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Specjalność: wszystkie</w:t>
            </w:r>
          </w:p>
        </w:tc>
      </w:tr>
      <w:tr w:rsidR="00035E8B" w:rsidRPr="00E00F8B" w14:paraId="430C74BC" w14:textId="77777777" w:rsidTr="00572F00">
        <w:trPr>
          <w:cantSplit/>
        </w:trPr>
        <w:tc>
          <w:tcPr>
            <w:tcW w:w="497" w:type="dxa"/>
            <w:vMerge/>
          </w:tcPr>
          <w:p w14:paraId="415988C5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22E0D0D9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Rok / semestr: </w:t>
            </w:r>
            <w:r w:rsidRPr="00E00F8B">
              <w:rPr>
                <w:b/>
                <w:sz w:val="22"/>
                <w:szCs w:val="22"/>
              </w:rPr>
              <w:t>I/I</w:t>
            </w:r>
          </w:p>
          <w:p w14:paraId="25B8E229" w14:textId="77777777" w:rsidR="00035E8B" w:rsidRPr="00E00F8B" w:rsidRDefault="00035E8B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7AA1DA2D" w14:textId="748A9EEF" w:rsidR="00035E8B" w:rsidRPr="00E00F8B" w:rsidRDefault="00035E8B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Status przedmiotu /modułu:</w:t>
            </w:r>
            <w:r w:rsidR="00572F00"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4CE9DE92" w14:textId="600061B6" w:rsidR="00035E8B" w:rsidRPr="00E00F8B" w:rsidRDefault="00035E8B" w:rsidP="006E27AE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Język przedmiotu / modułu:</w:t>
            </w:r>
            <w:r w:rsidR="00572F00"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/>
                <w:sz w:val="22"/>
                <w:szCs w:val="22"/>
              </w:rPr>
              <w:t>polski</w:t>
            </w:r>
          </w:p>
        </w:tc>
      </w:tr>
      <w:tr w:rsidR="00035E8B" w:rsidRPr="00E00F8B" w14:paraId="054D9153" w14:textId="77777777" w:rsidTr="00572F00">
        <w:trPr>
          <w:cantSplit/>
        </w:trPr>
        <w:tc>
          <w:tcPr>
            <w:tcW w:w="497" w:type="dxa"/>
            <w:vMerge/>
          </w:tcPr>
          <w:p w14:paraId="4FE72723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1D5578F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208CEDBB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wykład</w:t>
            </w:r>
          </w:p>
        </w:tc>
        <w:tc>
          <w:tcPr>
            <w:tcW w:w="1985" w:type="dxa"/>
            <w:vAlign w:val="center"/>
          </w:tcPr>
          <w:p w14:paraId="5988DE3F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72C30361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3E65A10A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5BDFDFC3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36982198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inne </w:t>
            </w:r>
            <w:r w:rsidRPr="00E00F8B">
              <w:rPr>
                <w:sz w:val="22"/>
                <w:szCs w:val="22"/>
              </w:rPr>
              <w:br/>
              <w:t>(wpisać jakie)</w:t>
            </w:r>
          </w:p>
        </w:tc>
      </w:tr>
      <w:tr w:rsidR="00035E8B" w:rsidRPr="00E00F8B" w14:paraId="26130B13" w14:textId="77777777" w:rsidTr="00572F00">
        <w:trPr>
          <w:cantSplit/>
        </w:trPr>
        <w:tc>
          <w:tcPr>
            <w:tcW w:w="497" w:type="dxa"/>
            <w:vMerge/>
          </w:tcPr>
          <w:p w14:paraId="0BCCCD1C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AE5683D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5DDCC76C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9DB5D36" w14:textId="77777777" w:rsidR="00035E8B" w:rsidRPr="00E00F8B" w:rsidRDefault="00CF3BF1" w:rsidP="00520064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14:paraId="6F93DECB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6D70D75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32BF0C8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7C11A19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9C9126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00F8B" w14:paraId="6006DC1B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792FF3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C31729E" w14:textId="77777777" w:rsidR="00CA474D" w:rsidRPr="00E00F8B" w:rsidRDefault="00300519" w:rsidP="00520064">
            <w:pPr>
              <w:rPr>
                <w:color w:val="FF0000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d</w:t>
            </w:r>
            <w:r w:rsidR="006E27AE" w:rsidRPr="00E00F8B">
              <w:rPr>
                <w:sz w:val="22"/>
                <w:szCs w:val="22"/>
              </w:rPr>
              <w:t>r Henryk Gawroński</w:t>
            </w:r>
            <w:r w:rsidR="00035E8B" w:rsidRPr="00E00F8B">
              <w:rPr>
                <w:sz w:val="22"/>
                <w:szCs w:val="22"/>
              </w:rPr>
              <w:t>, prof. uczelni</w:t>
            </w:r>
          </w:p>
        </w:tc>
      </w:tr>
      <w:tr w:rsidR="00CA474D" w:rsidRPr="00E00F8B" w14:paraId="31FE409D" w14:textId="77777777" w:rsidTr="00520064">
        <w:tc>
          <w:tcPr>
            <w:tcW w:w="2988" w:type="dxa"/>
            <w:vAlign w:val="center"/>
          </w:tcPr>
          <w:p w14:paraId="0236E74E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F54599B" w14:textId="77777777" w:rsidR="00CA474D" w:rsidRPr="00E00F8B" w:rsidRDefault="00300519" w:rsidP="00520064">
            <w:pPr>
              <w:rPr>
                <w:color w:val="FF0000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d</w:t>
            </w:r>
            <w:r w:rsidR="006E27AE" w:rsidRPr="00E00F8B">
              <w:rPr>
                <w:sz w:val="22"/>
                <w:szCs w:val="22"/>
              </w:rPr>
              <w:t>r Henryk Gawroński</w:t>
            </w:r>
            <w:r w:rsidR="00035E8B" w:rsidRPr="00E00F8B">
              <w:rPr>
                <w:sz w:val="22"/>
                <w:szCs w:val="22"/>
              </w:rPr>
              <w:t>, prof. uczelni</w:t>
            </w:r>
          </w:p>
        </w:tc>
      </w:tr>
      <w:tr w:rsidR="00CA474D" w:rsidRPr="00E00F8B" w14:paraId="4AC87815" w14:textId="77777777" w:rsidTr="00520064">
        <w:tc>
          <w:tcPr>
            <w:tcW w:w="2988" w:type="dxa"/>
            <w:vAlign w:val="center"/>
          </w:tcPr>
          <w:p w14:paraId="0201A573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434DB29" w14:textId="77777777" w:rsidR="002C7633" w:rsidRPr="00E00F8B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F8B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E00F8B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>i umiejętności identyfikacji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 xml:space="preserve"> elementów systemu podatkowego, a w tym cech podatków związanych z działalnością gospodarczą</w:t>
            </w:r>
            <w:r w:rsidR="00256320" w:rsidRPr="00E00F8B">
              <w:rPr>
                <w:iCs/>
                <w:color w:val="000000"/>
                <w:sz w:val="22"/>
                <w:szCs w:val="22"/>
              </w:rPr>
              <w:t xml:space="preserve"> w obrocie krajowym i zagranicznym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 xml:space="preserve">, procedur podatkowych oraz 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 xml:space="preserve">organów 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>podatkowych i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E00F8B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>i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CA474D" w:rsidRPr="00E00F8B" w14:paraId="2211521C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B3935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288F62" w14:textId="77777777" w:rsidR="00CA474D" w:rsidRPr="00E00F8B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finansów publicznych</w:t>
            </w:r>
            <w:r w:rsidR="00153CBA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E00F8B">
              <w:rPr>
                <w:sz w:val="22"/>
                <w:szCs w:val="22"/>
              </w:rPr>
              <w:t>organizacji i zarządzania</w:t>
            </w:r>
          </w:p>
        </w:tc>
      </w:tr>
    </w:tbl>
    <w:p w14:paraId="0D87B5CC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00F8B" w14:paraId="3F72EF3F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A55FA60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00F8B" w14:paraId="494B33B8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510A78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B0B7B7B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CE803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Kod kierunkowego efektu </w:t>
            </w:r>
          </w:p>
          <w:p w14:paraId="32AD9C20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uczenia się</w:t>
            </w:r>
          </w:p>
        </w:tc>
      </w:tr>
      <w:tr w:rsidR="00CA474D" w:rsidRPr="00E00F8B" w14:paraId="0F8AB45D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BE73E" w14:textId="35BDE4A8" w:rsidR="00CA474D" w:rsidRPr="00E00F8B" w:rsidRDefault="00E00F8B" w:rsidP="00300519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8D09E1" w:rsidRPr="00E00F8B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B327B8" w14:textId="77777777" w:rsidR="00CA474D" w:rsidRPr="00E00F8B" w:rsidRDefault="00035E8B" w:rsidP="00035E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Ma pogłębiona wiedzę w zakresie </w:t>
            </w:r>
            <w:r w:rsidR="008D09E1" w:rsidRPr="00E00F8B">
              <w:rPr>
                <w:sz w:val="22"/>
                <w:szCs w:val="22"/>
              </w:rPr>
              <w:t xml:space="preserve">menadżerskich, </w:t>
            </w:r>
            <w:r w:rsidR="008D09E1" w:rsidRPr="00E00F8B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8D09E1" w:rsidRPr="00E00F8B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76A6D" w14:textId="77777777" w:rsidR="00CA474D" w:rsidRPr="00E00F8B" w:rsidRDefault="008D09E1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K2P_W01</w:t>
            </w:r>
          </w:p>
        </w:tc>
      </w:tr>
      <w:tr w:rsidR="00CA474D" w:rsidRPr="00E00F8B" w14:paraId="06740A88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360251" w14:textId="50F9CDFB" w:rsidR="00CA474D" w:rsidRPr="00E00F8B" w:rsidRDefault="00E00F8B" w:rsidP="00300519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8D09E1" w:rsidRPr="00E00F8B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3AF8C" w14:textId="77777777" w:rsidR="00CA474D" w:rsidRPr="00E00F8B" w:rsidRDefault="00035E8B" w:rsidP="00035E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Ma pogłębiona wiedzę w zakresie </w:t>
            </w:r>
            <w:r w:rsidR="00911350" w:rsidRPr="00E00F8B">
              <w:rPr>
                <w:sz w:val="22"/>
                <w:szCs w:val="22"/>
              </w:rPr>
              <w:t>funkcjonowania przedsiębiorstwa na rynku krajowym i międzynarodowym, w tym uwarunkowań prawnych oraz relacji między przedsiębiorstwem,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26AB1" w14:textId="77777777" w:rsidR="00CA474D" w:rsidRPr="00E00F8B" w:rsidRDefault="008D09E1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K2P_W0</w:t>
            </w:r>
            <w:r w:rsidR="00911350" w:rsidRPr="00E00F8B">
              <w:rPr>
                <w:sz w:val="22"/>
                <w:szCs w:val="22"/>
              </w:rPr>
              <w:t>3</w:t>
            </w:r>
          </w:p>
        </w:tc>
      </w:tr>
      <w:tr w:rsidR="00CA474D" w:rsidRPr="00E00F8B" w14:paraId="36AA7E62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C4AB32" w14:textId="1A6004EE" w:rsidR="00CA474D" w:rsidRPr="00E00F8B" w:rsidRDefault="00E00F8B" w:rsidP="00300519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042286" w:rsidRPr="00E00F8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E861F4" w14:textId="77777777" w:rsidR="00CA474D" w:rsidRPr="00E00F8B" w:rsidRDefault="00035E8B" w:rsidP="00035E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Potrafi </w:t>
            </w:r>
            <w:r w:rsidR="00EA678F" w:rsidRPr="00E00F8B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27760" w14:textId="77777777" w:rsidR="00CA474D" w:rsidRPr="00E00F8B" w:rsidRDefault="00042286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K2P_U0</w:t>
            </w:r>
            <w:r w:rsidR="00EA678F" w:rsidRPr="00E00F8B">
              <w:rPr>
                <w:sz w:val="22"/>
                <w:szCs w:val="22"/>
              </w:rPr>
              <w:t>2</w:t>
            </w:r>
          </w:p>
        </w:tc>
      </w:tr>
      <w:tr w:rsidR="00CA474D" w:rsidRPr="00E00F8B" w14:paraId="1FF58BF1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BF4DA4" w14:textId="70A9E3C4" w:rsidR="00CA474D" w:rsidRPr="00E00F8B" w:rsidRDefault="00E00F8B" w:rsidP="00300519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042286" w:rsidRPr="00E00F8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1276D3" w14:textId="77777777" w:rsidR="00CA474D" w:rsidRPr="00E00F8B" w:rsidRDefault="00035E8B" w:rsidP="00035E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Potrafi </w:t>
            </w:r>
            <w:r w:rsidR="00042286" w:rsidRPr="00E00F8B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56C38" w14:textId="77777777" w:rsidR="00CA474D" w:rsidRPr="00E00F8B" w:rsidRDefault="00042286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K2P_U03</w:t>
            </w:r>
          </w:p>
        </w:tc>
      </w:tr>
      <w:tr w:rsidR="00CA474D" w:rsidRPr="00E00F8B" w14:paraId="642D5A85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67019" w14:textId="4093D714" w:rsidR="00CA474D" w:rsidRPr="00E00F8B" w:rsidRDefault="00E00F8B" w:rsidP="00300519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042286" w:rsidRPr="00E00F8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736DD" w14:textId="77777777" w:rsidR="00CA474D" w:rsidRPr="00E00F8B" w:rsidRDefault="00035E8B" w:rsidP="00035E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Jest gotów do</w:t>
            </w:r>
            <w:r w:rsidRPr="00E00F8B">
              <w:rPr>
                <w:i/>
                <w:sz w:val="22"/>
                <w:szCs w:val="22"/>
              </w:rPr>
              <w:t xml:space="preserve"> </w:t>
            </w:r>
            <w:r w:rsidR="00911350" w:rsidRPr="00E00F8B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09693" w14:textId="77777777" w:rsidR="00CA474D" w:rsidRPr="00E00F8B" w:rsidRDefault="00042286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K2P_K0</w:t>
            </w:r>
            <w:r w:rsidR="00911350" w:rsidRPr="00E00F8B">
              <w:rPr>
                <w:sz w:val="22"/>
                <w:szCs w:val="22"/>
              </w:rPr>
              <w:t>4</w:t>
            </w:r>
          </w:p>
        </w:tc>
      </w:tr>
    </w:tbl>
    <w:p w14:paraId="3AF68758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00F8B" w14:paraId="55CACB09" w14:textId="77777777" w:rsidTr="00300519">
        <w:tc>
          <w:tcPr>
            <w:tcW w:w="10008" w:type="dxa"/>
            <w:vAlign w:val="center"/>
          </w:tcPr>
          <w:p w14:paraId="1EB30B72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00F8B" w14:paraId="1648324D" w14:textId="77777777" w:rsidTr="00300519">
        <w:tc>
          <w:tcPr>
            <w:tcW w:w="10008" w:type="dxa"/>
            <w:shd w:val="pct15" w:color="auto" w:fill="FFFFFF"/>
          </w:tcPr>
          <w:p w14:paraId="5FDC0211" w14:textId="77777777" w:rsidR="00CA474D" w:rsidRPr="00E00F8B" w:rsidRDefault="00CA474D" w:rsidP="00520064">
            <w:pPr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00F8B" w14:paraId="26319157" w14:textId="77777777" w:rsidTr="00300519">
        <w:tc>
          <w:tcPr>
            <w:tcW w:w="10008" w:type="dxa"/>
          </w:tcPr>
          <w:p w14:paraId="6ABE6B91" w14:textId="77777777" w:rsidR="00AB0A06" w:rsidRPr="00E00F8B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Ustrój organów </w:t>
            </w:r>
            <w:r w:rsidR="006B4C94" w:rsidRPr="00E00F8B">
              <w:rPr>
                <w:sz w:val="22"/>
                <w:szCs w:val="22"/>
              </w:rPr>
              <w:t xml:space="preserve">Krajowej Administracji Skarbowej </w:t>
            </w:r>
            <w:r w:rsidR="00300519" w:rsidRPr="00E00F8B">
              <w:rPr>
                <w:sz w:val="22"/>
                <w:szCs w:val="22"/>
              </w:rPr>
              <w:t xml:space="preserve">; </w:t>
            </w:r>
            <w:r w:rsidR="00256320" w:rsidRPr="00E00F8B">
              <w:rPr>
                <w:sz w:val="22"/>
                <w:szCs w:val="22"/>
              </w:rPr>
              <w:t>Elementy stałe i cechy zmienne podatków, klasyfikacja (grupy) podatków,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Zasady postępowania podatkowego,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Opodatkowanie obrotu towarami i usługami podatkiem VAT</w:t>
            </w:r>
            <w:r w:rsidR="00D92302" w:rsidRPr="00E00F8B">
              <w:rPr>
                <w:sz w:val="22"/>
                <w:szCs w:val="22"/>
              </w:rPr>
              <w:t>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E00F8B">
              <w:rPr>
                <w:sz w:val="22"/>
                <w:szCs w:val="22"/>
              </w:rPr>
              <w:t xml:space="preserve"> na zasadach ogólnych,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E53D53" w:rsidRPr="00E00F8B">
              <w:rPr>
                <w:sz w:val="22"/>
                <w:szCs w:val="22"/>
              </w:rPr>
              <w:t>Opodatkowanie dochodów osób fizycznych w formach zryczałtowanych,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Opodatkowanie selektywne obrotów podatkiem akcyzowym i podatkiem od gier</w:t>
            </w:r>
            <w:r w:rsidR="00300519" w:rsidRPr="00E00F8B">
              <w:rPr>
                <w:sz w:val="22"/>
                <w:szCs w:val="22"/>
              </w:rPr>
              <w:t xml:space="preserve">; </w:t>
            </w:r>
            <w:r w:rsidR="00D92302" w:rsidRPr="00E00F8B">
              <w:rPr>
                <w:sz w:val="22"/>
                <w:szCs w:val="22"/>
              </w:rPr>
              <w:t>Obciążenie cłem obrotów z zagranicą,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Opodatkowanie dochodów osób prawnych oraz selektywne obciążenie podatkiem od sprzedaży,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Wójt jako organ podatkowy, podatki lokalne stanowiące dochód gminy,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 xml:space="preserve">Podatek od </w:t>
            </w:r>
            <w:r w:rsidR="00D92302" w:rsidRPr="00E00F8B">
              <w:rPr>
                <w:sz w:val="22"/>
                <w:szCs w:val="22"/>
              </w:rPr>
              <w:lastRenderedPageBreak/>
              <w:t>spadków i darowizn, podatek od czynności cywilno-prawnych,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E00F8B">
              <w:rPr>
                <w:sz w:val="22"/>
                <w:szCs w:val="22"/>
              </w:rPr>
              <w:t xml:space="preserve"> </w:t>
            </w:r>
            <w:r w:rsidR="006B4C94" w:rsidRPr="00E00F8B">
              <w:rPr>
                <w:sz w:val="22"/>
                <w:szCs w:val="22"/>
              </w:rPr>
              <w:t xml:space="preserve">Opłaty </w:t>
            </w:r>
            <w:r w:rsidR="00256320" w:rsidRPr="00E00F8B">
              <w:rPr>
                <w:sz w:val="22"/>
                <w:szCs w:val="22"/>
              </w:rPr>
              <w:t xml:space="preserve">i abonamenty </w:t>
            </w:r>
            <w:r w:rsidR="006B4C94" w:rsidRPr="00E00F8B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E00F8B">
              <w:rPr>
                <w:sz w:val="22"/>
                <w:szCs w:val="22"/>
              </w:rPr>
              <w:t>.</w:t>
            </w:r>
            <w:r w:rsidR="006B4C94" w:rsidRPr="00E00F8B">
              <w:rPr>
                <w:sz w:val="22"/>
                <w:szCs w:val="22"/>
              </w:rPr>
              <w:t xml:space="preserve"> </w:t>
            </w:r>
          </w:p>
        </w:tc>
      </w:tr>
    </w:tbl>
    <w:p w14:paraId="56A16D27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00F8B" w14:paraId="57033AA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E55401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D44DE1" w14:textId="77777777" w:rsidR="007709E2" w:rsidRPr="00E00F8B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E00F8B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="007709E2" w:rsidRPr="00E00F8B">
              <w:rPr>
                <w:sz w:val="22"/>
                <w:szCs w:val="22"/>
              </w:rPr>
              <w:t>Michał Bitner, E. Chojna-Duch i inni,  Wolters Kluwer, Warszawa 2017,</w:t>
            </w:r>
            <w:r w:rsidR="00CD1839" w:rsidRPr="00E00F8B">
              <w:rPr>
                <w:sz w:val="22"/>
                <w:szCs w:val="22"/>
              </w:rPr>
              <w:t xml:space="preserve"> część B – prawo podatkowe,</w:t>
            </w:r>
          </w:p>
          <w:p w14:paraId="14BC8E54" w14:textId="77777777" w:rsidR="00CD1839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rStyle w:val="Uwydatnienie"/>
                <w:sz w:val="22"/>
                <w:szCs w:val="22"/>
              </w:rPr>
              <w:t>Prawo podatkowe</w:t>
            </w:r>
            <w:r w:rsidRPr="00E00F8B">
              <w:rPr>
                <w:sz w:val="22"/>
                <w:szCs w:val="22"/>
              </w:rPr>
              <w:t xml:space="preserve"> (red.) Henryk Dzwonkowski, Warszawa,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 xml:space="preserve"> 2013,</w:t>
            </w:r>
          </w:p>
          <w:p w14:paraId="20ACDAF9" w14:textId="77777777" w:rsidR="00CD1839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Mastalski Ryszard, </w:t>
            </w:r>
            <w:r w:rsidRPr="00E00F8B">
              <w:rPr>
                <w:i/>
                <w:sz w:val="22"/>
                <w:szCs w:val="22"/>
              </w:rPr>
              <w:t>Prawo podatkowe</w:t>
            </w:r>
            <w:r w:rsidRPr="00E00F8B">
              <w:rPr>
                <w:sz w:val="22"/>
                <w:szCs w:val="22"/>
              </w:rPr>
              <w:t xml:space="preserve">, wyd. 9.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>, Warszawa 2016,</w:t>
            </w:r>
          </w:p>
          <w:p w14:paraId="22594D9D" w14:textId="77777777" w:rsidR="00CA474D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Wanda Wójtowicz (red.) </w:t>
            </w:r>
            <w:r w:rsidRPr="00E00F8B">
              <w:rPr>
                <w:i/>
                <w:sz w:val="22"/>
                <w:szCs w:val="22"/>
              </w:rPr>
              <w:t>Prawo podatkowe – część ogólna i szczególna</w:t>
            </w:r>
            <w:r w:rsidRPr="00E00F8B">
              <w:rPr>
                <w:sz w:val="22"/>
                <w:szCs w:val="22"/>
              </w:rPr>
              <w:t xml:space="preserve">,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>, Warszawa 2015.</w:t>
            </w:r>
          </w:p>
        </w:tc>
      </w:tr>
      <w:tr w:rsidR="00CA474D" w:rsidRPr="00E00F8B" w14:paraId="14B6500D" w14:textId="77777777" w:rsidTr="00520064">
        <w:tc>
          <w:tcPr>
            <w:tcW w:w="2660" w:type="dxa"/>
          </w:tcPr>
          <w:p w14:paraId="31ED0DF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E3E0157" w14:textId="77777777" w:rsidR="007709E2" w:rsidRPr="00E00F8B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i/>
                <w:sz w:val="22"/>
                <w:szCs w:val="22"/>
              </w:rPr>
              <w:t>Finanse publiczne z elementami prawa</w:t>
            </w:r>
            <w:r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rStyle w:val="Uwydatnienie"/>
                <w:sz w:val="22"/>
                <w:szCs w:val="22"/>
              </w:rPr>
              <w:t>podatkowe</w:t>
            </w:r>
            <w:r w:rsidRPr="00E00F8B">
              <w:rPr>
                <w:sz w:val="22"/>
                <w:szCs w:val="22"/>
              </w:rPr>
              <w:t xml:space="preserve">go </w:t>
            </w:r>
            <w:r w:rsidR="00CD1839" w:rsidRPr="00E00F8B">
              <w:rPr>
                <w:sz w:val="22"/>
                <w:szCs w:val="22"/>
              </w:rPr>
              <w:t>(</w:t>
            </w:r>
            <w:r w:rsidRPr="00E00F8B">
              <w:rPr>
                <w:sz w:val="22"/>
                <w:szCs w:val="22"/>
              </w:rPr>
              <w:t>red.</w:t>
            </w:r>
            <w:r w:rsidR="00CD1839" w:rsidRPr="00E00F8B">
              <w:rPr>
                <w:sz w:val="22"/>
                <w:szCs w:val="22"/>
              </w:rPr>
              <w:t>)</w:t>
            </w:r>
            <w:r w:rsidRPr="00E00F8B">
              <w:rPr>
                <w:sz w:val="22"/>
                <w:szCs w:val="22"/>
              </w:rPr>
              <w:t xml:space="preserve"> </w:t>
            </w:r>
            <w:proofErr w:type="spellStart"/>
            <w:r w:rsidRPr="00E00F8B">
              <w:rPr>
                <w:sz w:val="22"/>
                <w:szCs w:val="22"/>
              </w:rPr>
              <w:t>Wł</w:t>
            </w:r>
            <w:r w:rsidR="00CD1839" w:rsidRPr="00E00F8B">
              <w:rPr>
                <w:sz w:val="22"/>
                <w:szCs w:val="22"/>
              </w:rPr>
              <w:t>.</w:t>
            </w:r>
            <w:r w:rsidRPr="00E00F8B">
              <w:rPr>
                <w:sz w:val="22"/>
                <w:szCs w:val="22"/>
              </w:rPr>
              <w:t>Grześkiewicz</w:t>
            </w:r>
            <w:proofErr w:type="spellEnd"/>
            <w:r w:rsidRPr="00E00F8B">
              <w:rPr>
                <w:sz w:val="22"/>
                <w:szCs w:val="22"/>
              </w:rPr>
              <w:t xml:space="preserve">. Warszawa, </w:t>
            </w:r>
            <w:proofErr w:type="spellStart"/>
            <w:r w:rsidRPr="00E00F8B">
              <w:rPr>
                <w:sz w:val="22"/>
                <w:szCs w:val="22"/>
              </w:rPr>
              <w:t>Difin</w:t>
            </w:r>
            <w:proofErr w:type="spellEnd"/>
            <w:r w:rsidRPr="00E00F8B">
              <w:rPr>
                <w:sz w:val="22"/>
                <w:szCs w:val="22"/>
              </w:rPr>
              <w:t xml:space="preserve"> 2014</w:t>
            </w:r>
          </w:p>
          <w:p w14:paraId="5BC6586C" w14:textId="77777777" w:rsidR="007709E2" w:rsidRPr="00E00F8B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00F8B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E00F8B">
              <w:rPr>
                <w:i/>
                <w:sz w:val="22"/>
                <w:szCs w:val="22"/>
              </w:rPr>
              <w:t>Podstawy wiedzy o polskim systemie podatkowym</w:t>
            </w:r>
            <w:r w:rsidRPr="00E00F8B">
              <w:rPr>
                <w:sz w:val="22"/>
                <w:szCs w:val="22"/>
              </w:rPr>
              <w:t>, Warszawa, Wolters Kluwer 2009.</w:t>
            </w:r>
          </w:p>
          <w:p w14:paraId="633AFDC6" w14:textId="77777777" w:rsidR="00CD1839" w:rsidRPr="00E00F8B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E00F8B">
              <w:rPr>
                <w:rStyle w:val="Uwydatnienie"/>
                <w:sz w:val="22"/>
                <w:szCs w:val="22"/>
              </w:rPr>
              <w:t>podatkowe</w:t>
            </w:r>
            <w:r w:rsidRPr="00E00F8B">
              <w:rPr>
                <w:sz w:val="22"/>
                <w:szCs w:val="22"/>
              </w:rPr>
              <w:t xml:space="preserve">go, Aneta Kaźmierczyk (red.)– Warszawa, </w:t>
            </w:r>
            <w:proofErr w:type="spellStart"/>
            <w:r w:rsidRPr="00E00F8B">
              <w:rPr>
                <w:sz w:val="22"/>
                <w:szCs w:val="22"/>
              </w:rPr>
              <w:t>Difin</w:t>
            </w:r>
            <w:proofErr w:type="spellEnd"/>
            <w:r w:rsidRPr="00E00F8B">
              <w:rPr>
                <w:sz w:val="22"/>
                <w:szCs w:val="22"/>
              </w:rPr>
              <w:t xml:space="preserve"> 2010,</w:t>
            </w:r>
          </w:p>
          <w:p w14:paraId="69268D43" w14:textId="77777777" w:rsidR="00CD1839" w:rsidRPr="00E00F8B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E00F8B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Cs/>
                <w:sz w:val="22"/>
                <w:szCs w:val="22"/>
              </w:rPr>
              <w:t>tekst ujednolicony po zmianach,</w:t>
            </w:r>
          </w:p>
          <w:p w14:paraId="0706389B" w14:textId="77777777" w:rsidR="004A53A9" w:rsidRPr="00E00F8B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E00F8B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E00F8B" w14:paraId="58C38C4E" w14:textId="77777777" w:rsidTr="00300519">
        <w:tc>
          <w:tcPr>
            <w:tcW w:w="2660" w:type="dxa"/>
          </w:tcPr>
          <w:p w14:paraId="3129CFF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kształcenia</w:t>
            </w:r>
            <w:r w:rsidR="00035E8B" w:rsidRPr="00E00F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2C1C67B6" w14:textId="77777777" w:rsidR="00CA474D" w:rsidRPr="00E00F8B" w:rsidRDefault="00443A90" w:rsidP="00300519">
            <w:pPr>
              <w:ind w:left="72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Ćwiczenia</w:t>
            </w:r>
            <w:r w:rsidR="00D921DE" w:rsidRPr="00E00F8B">
              <w:rPr>
                <w:sz w:val="22"/>
                <w:szCs w:val="22"/>
              </w:rPr>
              <w:t xml:space="preserve">, </w:t>
            </w:r>
            <w:r w:rsidR="00E01142" w:rsidRPr="00E00F8B">
              <w:rPr>
                <w:sz w:val="22"/>
                <w:szCs w:val="22"/>
              </w:rPr>
              <w:t xml:space="preserve">prezentowanie zagadnień, </w:t>
            </w:r>
            <w:r w:rsidR="00D921DE" w:rsidRPr="00E00F8B">
              <w:rPr>
                <w:sz w:val="22"/>
                <w:szCs w:val="22"/>
              </w:rPr>
              <w:t>dyskusja moderowana</w:t>
            </w:r>
          </w:p>
        </w:tc>
      </w:tr>
      <w:tr w:rsidR="00035E8B" w:rsidRPr="00E00F8B" w14:paraId="0D50785D" w14:textId="77777777" w:rsidTr="00300519">
        <w:tc>
          <w:tcPr>
            <w:tcW w:w="2660" w:type="dxa"/>
          </w:tcPr>
          <w:p w14:paraId="60EA6859" w14:textId="77777777" w:rsidR="00035E8B" w:rsidRPr="00E00F8B" w:rsidRDefault="00035E8B" w:rsidP="002C68B3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kształcenia</w:t>
            </w:r>
          </w:p>
          <w:p w14:paraId="1BB1FA46" w14:textId="77777777" w:rsidR="00035E8B" w:rsidRPr="00E00F8B" w:rsidRDefault="00035E8B" w:rsidP="002C68B3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5DAFE0A" w14:textId="5FF25539" w:rsidR="00035E8B" w:rsidRPr="00E00F8B" w:rsidRDefault="00037E10" w:rsidP="00037E1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00F8B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E00F8B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63263A23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00F8B" w14:paraId="62D606EF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912CF3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76571E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6EF908DD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Nr efektu uczenia się/grupy efektów</w:t>
            </w:r>
            <w:r w:rsidRPr="00E00F8B">
              <w:rPr>
                <w:sz w:val="22"/>
                <w:szCs w:val="22"/>
              </w:rPr>
              <w:br/>
            </w:r>
          </w:p>
        </w:tc>
      </w:tr>
      <w:tr w:rsidR="00CA474D" w:rsidRPr="00E00F8B" w14:paraId="30844F26" w14:textId="77777777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D4FA61" w14:textId="77777777" w:rsidR="00CA474D" w:rsidRPr="00E00F8B" w:rsidRDefault="00D921DE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96493B" w14:textId="115C6F71" w:rsidR="00CA474D" w:rsidRPr="00E00F8B" w:rsidRDefault="00E00F8B" w:rsidP="00300519">
            <w:pPr>
              <w:spacing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 w:rsidR="00300519" w:rsidRPr="00E00F8B">
              <w:rPr>
                <w:sz w:val="22"/>
                <w:szCs w:val="22"/>
              </w:rPr>
              <w:t>1 -</w:t>
            </w:r>
            <w:r w:rsidRPr="00E00F8B">
              <w:rPr>
                <w:sz w:val="22"/>
                <w:szCs w:val="22"/>
              </w:rPr>
              <w:t>0</w:t>
            </w:r>
            <w:r w:rsidR="009B54B7" w:rsidRPr="00E00F8B">
              <w:rPr>
                <w:sz w:val="22"/>
                <w:szCs w:val="22"/>
              </w:rPr>
              <w:t>4</w:t>
            </w:r>
          </w:p>
        </w:tc>
      </w:tr>
      <w:tr w:rsidR="00CA474D" w:rsidRPr="00E00F8B" w14:paraId="5DD2FE49" w14:textId="77777777" w:rsidTr="00300519">
        <w:tc>
          <w:tcPr>
            <w:tcW w:w="8208" w:type="dxa"/>
            <w:gridSpan w:val="2"/>
            <w:vAlign w:val="center"/>
          </w:tcPr>
          <w:p w14:paraId="5EDD422A" w14:textId="77777777" w:rsidR="00CA474D" w:rsidRPr="00E00F8B" w:rsidRDefault="0052372E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69402B88" w14:textId="49B7B334" w:rsidR="00BF4272" w:rsidRPr="00E00F8B" w:rsidRDefault="00E00F8B" w:rsidP="00300519">
            <w:pPr>
              <w:spacing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05</w:t>
            </w:r>
          </w:p>
        </w:tc>
      </w:tr>
      <w:tr w:rsidR="00CA474D" w:rsidRPr="00E00F8B" w14:paraId="3F5405E0" w14:textId="77777777" w:rsidTr="00E00F8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272165B" w14:textId="77777777" w:rsidR="00CA474D" w:rsidRPr="00E00F8B" w:rsidRDefault="00CA474D" w:rsidP="00E00F8B">
            <w:pPr>
              <w:rPr>
                <w:rFonts w:ascii="Arial Narrow" w:hAnsi="Arial Narrow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D060BF" w14:textId="77777777" w:rsidR="00443A90" w:rsidRPr="00E00F8B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14:paraId="6E1C685C" w14:textId="77777777" w:rsidR="00443A90" w:rsidRPr="00E00F8B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14:paraId="52DC949F" w14:textId="77777777" w:rsidR="00443A90" w:rsidRPr="00E00F8B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733E73B2" w14:textId="77777777" w:rsidR="00443A90" w:rsidRPr="00E00F8B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3DE96EFF" w14:textId="77777777" w:rsidR="00CA474D" w:rsidRPr="00E00F8B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51 pkt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– 75 pkt; </w:t>
            </w:r>
            <w:proofErr w:type="spellStart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14:paraId="15724908" w14:textId="11647834" w:rsidR="00CA474D" w:rsidRDefault="00CA474D" w:rsidP="00CA474D">
      <w:pPr>
        <w:rPr>
          <w:sz w:val="22"/>
          <w:szCs w:val="22"/>
        </w:rPr>
      </w:pPr>
    </w:p>
    <w:p w14:paraId="56642952" w14:textId="5B922519" w:rsidR="00E00F8B" w:rsidRDefault="00E00F8B" w:rsidP="00CA474D">
      <w:pPr>
        <w:rPr>
          <w:sz w:val="22"/>
          <w:szCs w:val="22"/>
        </w:rPr>
      </w:pPr>
    </w:p>
    <w:p w14:paraId="10A62905" w14:textId="51805EBC" w:rsidR="00E00F8B" w:rsidRDefault="00E00F8B" w:rsidP="00CA474D">
      <w:pPr>
        <w:rPr>
          <w:sz w:val="22"/>
          <w:szCs w:val="22"/>
        </w:rPr>
      </w:pPr>
    </w:p>
    <w:p w14:paraId="44BF3BCC" w14:textId="7765D15B" w:rsidR="00E00F8B" w:rsidRDefault="00E00F8B" w:rsidP="00CA474D">
      <w:pPr>
        <w:rPr>
          <w:sz w:val="22"/>
          <w:szCs w:val="22"/>
        </w:rPr>
      </w:pPr>
    </w:p>
    <w:p w14:paraId="181D7E81" w14:textId="3E8AEAD0" w:rsidR="00E00F8B" w:rsidRDefault="00E00F8B" w:rsidP="00CA474D">
      <w:pPr>
        <w:rPr>
          <w:sz w:val="22"/>
          <w:szCs w:val="22"/>
        </w:rPr>
      </w:pPr>
    </w:p>
    <w:p w14:paraId="725F0021" w14:textId="4194F8A2" w:rsidR="00E00F8B" w:rsidRDefault="00E00F8B" w:rsidP="00CA474D">
      <w:pPr>
        <w:rPr>
          <w:sz w:val="22"/>
          <w:szCs w:val="22"/>
        </w:rPr>
      </w:pPr>
    </w:p>
    <w:p w14:paraId="0B13486E" w14:textId="7DCE54D0" w:rsidR="00E00F8B" w:rsidRDefault="00E00F8B" w:rsidP="00CA474D">
      <w:pPr>
        <w:rPr>
          <w:sz w:val="22"/>
          <w:szCs w:val="22"/>
        </w:rPr>
      </w:pPr>
    </w:p>
    <w:p w14:paraId="6F9899E2" w14:textId="4C5469B6" w:rsidR="00E00F8B" w:rsidRDefault="00E00F8B" w:rsidP="00CA474D">
      <w:pPr>
        <w:rPr>
          <w:sz w:val="22"/>
          <w:szCs w:val="22"/>
        </w:rPr>
      </w:pPr>
    </w:p>
    <w:p w14:paraId="5D6859A3" w14:textId="074398FC" w:rsidR="00E00F8B" w:rsidRDefault="00E00F8B" w:rsidP="00CA474D">
      <w:pPr>
        <w:rPr>
          <w:sz w:val="22"/>
          <w:szCs w:val="22"/>
        </w:rPr>
      </w:pPr>
    </w:p>
    <w:p w14:paraId="4750BC0F" w14:textId="7F4B7458" w:rsidR="00E00F8B" w:rsidRDefault="00E00F8B" w:rsidP="00CA474D">
      <w:pPr>
        <w:rPr>
          <w:sz w:val="22"/>
          <w:szCs w:val="22"/>
        </w:rPr>
      </w:pPr>
    </w:p>
    <w:p w14:paraId="0CBB5F90" w14:textId="0B4DDA14" w:rsidR="00E00F8B" w:rsidRDefault="00E00F8B" w:rsidP="00CA474D">
      <w:pPr>
        <w:rPr>
          <w:sz w:val="22"/>
          <w:szCs w:val="22"/>
        </w:rPr>
      </w:pPr>
    </w:p>
    <w:p w14:paraId="44B3DEAC" w14:textId="4372492C" w:rsidR="00E00F8B" w:rsidRDefault="00E00F8B" w:rsidP="00CA474D">
      <w:pPr>
        <w:rPr>
          <w:sz w:val="22"/>
          <w:szCs w:val="22"/>
        </w:rPr>
      </w:pPr>
    </w:p>
    <w:p w14:paraId="126DEAEA" w14:textId="77777777" w:rsidR="00E00F8B" w:rsidRPr="00E00F8B" w:rsidRDefault="00E00F8B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E00F8B" w14:paraId="50A174B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686589" w14:textId="77777777" w:rsidR="00CA474D" w:rsidRPr="00E00F8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C0C2A5D" w14:textId="77777777" w:rsidR="00CA474D" w:rsidRPr="00E00F8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NAKŁAD PRACY STUDENTA</w:t>
            </w:r>
          </w:p>
          <w:p w14:paraId="69C1F358" w14:textId="77777777" w:rsidR="00CA474D" w:rsidRPr="00E00F8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00F8B" w14:paraId="2BDD8A72" w14:textId="77777777" w:rsidTr="00E00F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D06C8EC" w14:textId="77777777" w:rsidR="00CA474D" w:rsidRPr="00E00F8B" w:rsidRDefault="00CA474D" w:rsidP="00E00F8B">
            <w:pPr>
              <w:jc w:val="center"/>
              <w:rPr>
                <w:sz w:val="22"/>
                <w:szCs w:val="22"/>
              </w:rPr>
            </w:pPr>
          </w:p>
          <w:p w14:paraId="6856F407" w14:textId="77777777" w:rsidR="00CA474D" w:rsidRPr="00E00F8B" w:rsidRDefault="00CA474D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ADC98C4" w14:textId="6BB2BFEF" w:rsidR="00CA474D" w:rsidRPr="00E00F8B" w:rsidRDefault="00CA474D" w:rsidP="00E00F8B">
            <w:pPr>
              <w:jc w:val="center"/>
              <w:rPr>
                <w:color w:val="FF0000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godzin</w:t>
            </w:r>
          </w:p>
        </w:tc>
      </w:tr>
      <w:tr w:rsidR="00035E8B" w:rsidRPr="00E00F8B" w14:paraId="0214CBFF" w14:textId="77777777" w:rsidTr="00E00F8B">
        <w:trPr>
          <w:trHeight w:val="262"/>
        </w:trPr>
        <w:tc>
          <w:tcPr>
            <w:tcW w:w="5070" w:type="dxa"/>
            <w:vMerge/>
            <w:vAlign w:val="center"/>
          </w:tcPr>
          <w:p w14:paraId="6D14F8F9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A0662F" w14:textId="437A1F7F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C7D117D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W tym zajęcia powiązane </w:t>
            </w:r>
            <w:r w:rsidRPr="00E00F8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51497EB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89099E" w:rsidRPr="00E00F8B" w14:paraId="0D95C589" w14:textId="77777777" w:rsidTr="00035E8B">
        <w:trPr>
          <w:trHeight w:val="262"/>
        </w:trPr>
        <w:tc>
          <w:tcPr>
            <w:tcW w:w="5070" w:type="dxa"/>
          </w:tcPr>
          <w:p w14:paraId="72E29CE5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AAA044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773687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17B987D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14210DE5" w14:textId="77777777" w:rsidTr="00035E8B">
        <w:trPr>
          <w:trHeight w:val="262"/>
        </w:trPr>
        <w:tc>
          <w:tcPr>
            <w:tcW w:w="5070" w:type="dxa"/>
          </w:tcPr>
          <w:p w14:paraId="45C7CF3E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D66596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7FF8F6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A7EF8F2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793F6A73" w14:textId="77777777" w:rsidTr="00035E8B">
        <w:trPr>
          <w:trHeight w:val="262"/>
        </w:trPr>
        <w:tc>
          <w:tcPr>
            <w:tcW w:w="5070" w:type="dxa"/>
          </w:tcPr>
          <w:p w14:paraId="531EC396" w14:textId="77777777" w:rsidR="0089099E" w:rsidRPr="00E00F8B" w:rsidRDefault="0089099E" w:rsidP="00E00F8B">
            <w:pPr>
              <w:jc w:val="both"/>
              <w:rPr>
                <w:sz w:val="22"/>
                <w:szCs w:val="22"/>
                <w:vertAlign w:val="superscript"/>
              </w:rPr>
            </w:pPr>
            <w:r w:rsidRPr="00E00F8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5E42309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</w:tcPr>
          <w:p w14:paraId="2C4E6480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14:paraId="567247F5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1277E2EF" w14:textId="77777777" w:rsidTr="00035E8B">
        <w:trPr>
          <w:trHeight w:val="262"/>
        </w:trPr>
        <w:tc>
          <w:tcPr>
            <w:tcW w:w="5070" w:type="dxa"/>
          </w:tcPr>
          <w:p w14:paraId="10E3C5ED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0D2CCA3A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0A56BE3C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3CCCA8E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2087B06E" w14:textId="77777777" w:rsidTr="00035E8B">
        <w:trPr>
          <w:trHeight w:val="262"/>
        </w:trPr>
        <w:tc>
          <w:tcPr>
            <w:tcW w:w="5070" w:type="dxa"/>
          </w:tcPr>
          <w:p w14:paraId="1C49B5D4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Przygotowanie projektu / eseju / itp.</w:t>
            </w:r>
            <w:r w:rsidRPr="00E00F8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2D1590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4519200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85ADAC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5BB625A0" w14:textId="77777777" w:rsidTr="00035E8B">
        <w:trPr>
          <w:trHeight w:val="262"/>
        </w:trPr>
        <w:tc>
          <w:tcPr>
            <w:tcW w:w="5070" w:type="dxa"/>
          </w:tcPr>
          <w:p w14:paraId="10881EEA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134" w:type="dxa"/>
          </w:tcPr>
          <w:p w14:paraId="5116BE44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708E069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139F275F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2CBA43D6" w14:textId="77777777" w:rsidTr="00035E8B">
        <w:trPr>
          <w:trHeight w:val="262"/>
        </w:trPr>
        <w:tc>
          <w:tcPr>
            <w:tcW w:w="5070" w:type="dxa"/>
          </w:tcPr>
          <w:p w14:paraId="75CE5B37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088E42FF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54ACE76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8367885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426D5B9D" w14:textId="77777777" w:rsidTr="00035E8B">
        <w:trPr>
          <w:trHeight w:val="262"/>
        </w:trPr>
        <w:tc>
          <w:tcPr>
            <w:tcW w:w="5070" w:type="dxa"/>
          </w:tcPr>
          <w:p w14:paraId="00C92118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3F07399C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339EFBD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0AEF15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69F68871" w14:textId="77777777" w:rsidTr="00035E8B">
        <w:trPr>
          <w:trHeight w:val="262"/>
        </w:trPr>
        <w:tc>
          <w:tcPr>
            <w:tcW w:w="5070" w:type="dxa"/>
          </w:tcPr>
          <w:p w14:paraId="78607B09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285D02C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75</w:t>
            </w:r>
          </w:p>
        </w:tc>
        <w:tc>
          <w:tcPr>
            <w:tcW w:w="1842" w:type="dxa"/>
          </w:tcPr>
          <w:p w14:paraId="1340658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63</w:t>
            </w:r>
          </w:p>
        </w:tc>
        <w:tc>
          <w:tcPr>
            <w:tcW w:w="1962" w:type="dxa"/>
          </w:tcPr>
          <w:p w14:paraId="2883F90F" w14:textId="2257FF6C" w:rsidR="0089099E" w:rsidRPr="00E00F8B" w:rsidRDefault="00005A44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</w:p>
        </w:tc>
      </w:tr>
      <w:tr w:rsidR="00035E8B" w:rsidRPr="00E00F8B" w14:paraId="44E5633B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31DD48A5" w14:textId="77777777" w:rsidR="00035E8B" w:rsidRPr="00E00F8B" w:rsidRDefault="00035E8B" w:rsidP="00E00F8B">
            <w:pPr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138A382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3</w:t>
            </w:r>
          </w:p>
        </w:tc>
      </w:tr>
      <w:tr w:rsidR="00035E8B" w:rsidRPr="00E00F8B" w14:paraId="1B978C9B" w14:textId="77777777" w:rsidTr="00300519">
        <w:trPr>
          <w:trHeight w:val="236"/>
        </w:trPr>
        <w:tc>
          <w:tcPr>
            <w:tcW w:w="5070" w:type="dxa"/>
            <w:shd w:val="clear" w:color="auto" w:fill="C0C0C0"/>
          </w:tcPr>
          <w:p w14:paraId="2F1CA055" w14:textId="77777777" w:rsidR="00035E8B" w:rsidRPr="00E00F8B" w:rsidRDefault="00035E8B" w:rsidP="00E00F8B">
            <w:pPr>
              <w:jc w:val="both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83FA4CF" w14:textId="5F64569C" w:rsidR="00035E8B" w:rsidRPr="00E00F8B" w:rsidRDefault="00572F00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1 (e</w:t>
            </w:r>
            <w:r w:rsidR="00035E8B" w:rsidRPr="00E00F8B">
              <w:rPr>
                <w:b/>
                <w:sz w:val="22"/>
                <w:szCs w:val="22"/>
              </w:rPr>
              <w:t>konomia i finans</w:t>
            </w:r>
            <w:r w:rsidRPr="00E00F8B">
              <w:rPr>
                <w:b/>
                <w:sz w:val="22"/>
                <w:szCs w:val="22"/>
              </w:rPr>
              <w:t>e)</w:t>
            </w:r>
          </w:p>
          <w:p w14:paraId="3CA2816D" w14:textId="67D44882" w:rsidR="00035E8B" w:rsidRPr="00E00F8B" w:rsidRDefault="00572F00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1 (n</w:t>
            </w:r>
            <w:r w:rsidR="00035E8B" w:rsidRPr="00E00F8B">
              <w:rPr>
                <w:b/>
                <w:sz w:val="22"/>
                <w:szCs w:val="22"/>
              </w:rPr>
              <w:t>auki o zarządzaniu i jakości</w:t>
            </w:r>
            <w:r w:rsidRPr="00E00F8B">
              <w:rPr>
                <w:b/>
                <w:sz w:val="22"/>
                <w:szCs w:val="22"/>
              </w:rPr>
              <w:t>)</w:t>
            </w:r>
          </w:p>
          <w:p w14:paraId="414BFF8D" w14:textId="6112E7B4" w:rsidR="00035E8B" w:rsidRPr="00E00F8B" w:rsidRDefault="00572F00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1 (n</w:t>
            </w:r>
            <w:r w:rsidR="00035E8B" w:rsidRPr="00E00F8B">
              <w:rPr>
                <w:b/>
                <w:sz w:val="22"/>
                <w:szCs w:val="22"/>
              </w:rPr>
              <w:t>auki prawn</w:t>
            </w:r>
            <w:r w:rsidRPr="00E00F8B">
              <w:rPr>
                <w:b/>
                <w:sz w:val="22"/>
                <w:szCs w:val="22"/>
              </w:rPr>
              <w:t>e)</w:t>
            </w:r>
          </w:p>
        </w:tc>
      </w:tr>
      <w:tr w:rsidR="00035E8B" w:rsidRPr="00E00F8B" w14:paraId="5A5AD2AB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1FF9DB9F" w14:textId="77777777" w:rsidR="00035E8B" w:rsidRPr="00E00F8B" w:rsidRDefault="00035E8B" w:rsidP="00E00F8B">
            <w:pPr>
              <w:jc w:val="both"/>
              <w:rPr>
                <w:sz w:val="22"/>
                <w:szCs w:val="22"/>
                <w:vertAlign w:val="superscript"/>
              </w:rPr>
            </w:pPr>
            <w:r w:rsidRPr="00E00F8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F6B16E9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2,5</w:t>
            </w:r>
          </w:p>
        </w:tc>
      </w:tr>
      <w:tr w:rsidR="00035E8B" w:rsidRPr="00E00F8B" w14:paraId="667B93D1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6950C4C8" w14:textId="77777777" w:rsidR="00035E8B" w:rsidRPr="00E00F8B" w:rsidRDefault="00035E8B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A9A249D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0</w:t>
            </w:r>
          </w:p>
        </w:tc>
      </w:tr>
      <w:tr w:rsidR="00035E8B" w:rsidRPr="00E00F8B" w14:paraId="70A2E7B7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2DE2B1A3" w14:textId="77777777" w:rsidR="00035E8B" w:rsidRPr="00E00F8B" w:rsidRDefault="00035E8B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CC58597" w14:textId="77777777" w:rsidR="00035E8B" w:rsidRPr="00E00F8B" w:rsidRDefault="0089099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0,8</w:t>
            </w:r>
          </w:p>
        </w:tc>
      </w:tr>
    </w:tbl>
    <w:p w14:paraId="34A04D0B" w14:textId="77777777" w:rsidR="00E40B0C" w:rsidRPr="00E00F8B" w:rsidRDefault="00E40B0C" w:rsidP="00CA474D">
      <w:pPr>
        <w:rPr>
          <w:sz w:val="22"/>
          <w:szCs w:val="22"/>
        </w:rPr>
      </w:pPr>
    </w:p>
    <w:sectPr w:rsidR="00E40B0C" w:rsidRPr="00E00F8B" w:rsidSect="00572F00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1103521">
    <w:abstractNumId w:val="1"/>
  </w:num>
  <w:num w:numId="2" w16cid:durableId="1363827667">
    <w:abstractNumId w:val="4"/>
  </w:num>
  <w:num w:numId="3" w16cid:durableId="1028068465">
    <w:abstractNumId w:val="0"/>
  </w:num>
  <w:num w:numId="4" w16cid:durableId="2070766710">
    <w:abstractNumId w:val="10"/>
  </w:num>
  <w:num w:numId="5" w16cid:durableId="496261905">
    <w:abstractNumId w:val="9"/>
  </w:num>
  <w:num w:numId="6" w16cid:durableId="1046762147">
    <w:abstractNumId w:val="3"/>
  </w:num>
  <w:num w:numId="7" w16cid:durableId="6754041">
    <w:abstractNumId w:val="12"/>
  </w:num>
  <w:num w:numId="8" w16cid:durableId="1171069703">
    <w:abstractNumId w:val="8"/>
  </w:num>
  <w:num w:numId="9" w16cid:durableId="1797020522">
    <w:abstractNumId w:val="5"/>
  </w:num>
  <w:num w:numId="10" w16cid:durableId="1398285861">
    <w:abstractNumId w:val="6"/>
  </w:num>
  <w:num w:numId="11" w16cid:durableId="193494990">
    <w:abstractNumId w:val="11"/>
  </w:num>
  <w:num w:numId="12" w16cid:durableId="1174757698">
    <w:abstractNumId w:val="2"/>
  </w:num>
  <w:num w:numId="13" w16cid:durableId="11428902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5A44"/>
    <w:rsid w:val="00035E8B"/>
    <w:rsid w:val="00037E10"/>
    <w:rsid w:val="00042286"/>
    <w:rsid w:val="00067D4C"/>
    <w:rsid w:val="00126431"/>
    <w:rsid w:val="00153CBA"/>
    <w:rsid w:val="001D27AE"/>
    <w:rsid w:val="00256320"/>
    <w:rsid w:val="002C7633"/>
    <w:rsid w:val="002F66A0"/>
    <w:rsid w:val="00300519"/>
    <w:rsid w:val="00300B67"/>
    <w:rsid w:val="003500E8"/>
    <w:rsid w:val="00383ED1"/>
    <w:rsid w:val="00392C35"/>
    <w:rsid w:val="00416716"/>
    <w:rsid w:val="00443A90"/>
    <w:rsid w:val="00444F44"/>
    <w:rsid w:val="00457BCA"/>
    <w:rsid w:val="004A53A9"/>
    <w:rsid w:val="004D2745"/>
    <w:rsid w:val="0052372E"/>
    <w:rsid w:val="00572F00"/>
    <w:rsid w:val="005A6D64"/>
    <w:rsid w:val="005F6172"/>
    <w:rsid w:val="00667DA5"/>
    <w:rsid w:val="00677F13"/>
    <w:rsid w:val="006963D1"/>
    <w:rsid w:val="006B4C94"/>
    <w:rsid w:val="006C0464"/>
    <w:rsid w:val="006E27AE"/>
    <w:rsid w:val="007469D7"/>
    <w:rsid w:val="007709E2"/>
    <w:rsid w:val="00790675"/>
    <w:rsid w:val="008854ED"/>
    <w:rsid w:val="0089099E"/>
    <w:rsid w:val="008A6EE1"/>
    <w:rsid w:val="008D09E1"/>
    <w:rsid w:val="008D2888"/>
    <w:rsid w:val="00911350"/>
    <w:rsid w:val="009B54B7"/>
    <w:rsid w:val="009E5496"/>
    <w:rsid w:val="00A074A4"/>
    <w:rsid w:val="00AB0A06"/>
    <w:rsid w:val="00BC4771"/>
    <w:rsid w:val="00BF0D60"/>
    <w:rsid w:val="00BF4272"/>
    <w:rsid w:val="00C354AD"/>
    <w:rsid w:val="00C71362"/>
    <w:rsid w:val="00CA474D"/>
    <w:rsid w:val="00CD1839"/>
    <w:rsid w:val="00CE7F0E"/>
    <w:rsid w:val="00CF3BF1"/>
    <w:rsid w:val="00D87C9B"/>
    <w:rsid w:val="00D921DE"/>
    <w:rsid w:val="00D92302"/>
    <w:rsid w:val="00E00F8B"/>
    <w:rsid w:val="00E01142"/>
    <w:rsid w:val="00E153A7"/>
    <w:rsid w:val="00E40B0C"/>
    <w:rsid w:val="00E47318"/>
    <w:rsid w:val="00E53D53"/>
    <w:rsid w:val="00E85AD9"/>
    <w:rsid w:val="00EA678F"/>
    <w:rsid w:val="00ED7815"/>
    <w:rsid w:val="00EE4ACA"/>
    <w:rsid w:val="00F2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BBAC"/>
  <w15:docId w15:val="{B9511585-757F-4B78-BB24-326C2E8C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2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881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2019-01-04T10:28:00Z</dcterms:created>
  <dcterms:modified xsi:type="dcterms:W3CDTF">2022-07-13T11:04:00Z</dcterms:modified>
</cp:coreProperties>
</file>